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8DA" w:rsidRDefault="000638DA" w:rsidP="000638DA">
      <w:pPr>
        <w:tabs>
          <w:tab w:val="left" w:pos="3261"/>
        </w:tabs>
        <w:spacing w:before="100" w:beforeAutospacing="1" w:after="0" w:line="240" w:lineRule="auto"/>
        <w:jc w:val="right"/>
        <w:rPr>
          <w:rFonts w:ascii="Times New Roman" w:eastAsia="Times New Roman" w:hAnsi="Times New Roman"/>
          <w:b/>
          <w:sz w:val="28"/>
          <w:szCs w:val="36"/>
        </w:rPr>
      </w:pPr>
      <w:r>
        <w:rPr>
          <w:rFonts w:ascii="Times New Roman" w:eastAsia="Times New Roman" w:hAnsi="Times New Roman"/>
          <w:b/>
          <w:sz w:val="28"/>
          <w:szCs w:val="36"/>
        </w:rPr>
        <w:t xml:space="preserve">2018-2019 </w:t>
      </w:r>
      <w:proofErr w:type="spellStart"/>
      <w:r>
        <w:rPr>
          <w:rFonts w:ascii="Times New Roman" w:eastAsia="Times New Roman" w:hAnsi="Times New Roman"/>
          <w:b/>
          <w:sz w:val="28"/>
          <w:szCs w:val="36"/>
        </w:rPr>
        <w:t>уч.год</w:t>
      </w:r>
      <w:proofErr w:type="spellEnd"/>
    </w:p>
    <w:p w:rsidR="003E6029" w:rsidRPr="00710A28" w:rsidRDefault="003E6029" w:rsidP="003E6029">
      <w:pPr>
        <w:tabs>
          <w:tab w:val="left" w:pos="3261"/>
        </w:tabs>
        <w:spacing w:before="100" w:beforeAutospacing="1" w:after="0" w:line="240" w:lineRule="auto"/>
        <w:jc w:val="center"/>
        <w:rPr>
          <w:rFonts w:ascii="Times New Roman" w:eastAsia="Times New Roman" w:hAnsi="Times New Roman"/>
          <w:sz w:val="18"/>
        </w:rPr>
      </w:pPr>
      <w:r w:rsidRPr="00710A28">
        <w:rPr>
          <w:rFonts w:ascii="Times New Roman" w:eastAsia="Times New Roman" w:hAnsi="Times New Roman"/>
          <w:b/>
          <w:sz w:val="28"/>
          <w:szCs w:val="36"/>
        </w:rPr>
        <w:t xml:space="preserve">Отчет </w:t>
      </w:r>
    </w:p>
    <w:p w:rsidR="003E6029" w:rsidRPr="00710A28" w:rsidRDefault="003E6029" w:rsidP="003E6029">
      <w:pPr>
        <w:tabs>
          <w:tab w:val="left" w:pos="3261"/>
        </w:tabs>
        <w:spacing w:after="0" w:line="240" w:lineRule="auto"/>
        <w:ind w:left="284"/>
        <w:jc w:val="center"/>
        <w:rPr>
          <w:rFonts w:ascii="Times New Roman" w:eastAsia="Times New Roman" w:hAnsi="Times New Roman"/>
          <w:sz w:val="18"/>
        </w:rPr>
      </w:pPr>
      <w:proofErr w:type="gramStart"/>
      <w:r w:rsidRPr="00710A28">
        <w:rPr>
          <w:rFonts w:ascii="Times New Roman" w:eastAsia="Times New Roman" w:hAnsi="Times New Roman"/>
          <w:b/>
          <w:sz w:val="28"/>
          <w:szCs w:val="36"/>
        </w:rPr>
        <w:t>о</w:t>
      </w:r>
      <w:proofErr w:type="gramEnd"/>
      <w:r w:rsidRPr="00710A28">
        <w:rPr>
          <w:rFonts w:ascii="Times New Roman" w:eastAsia="Times New Roman" w:hAnsi="Times New Roman"/>
          <w:b/>
          <w:sz w:val="28"/>
          <w:szCs w:val="36"/>
        </w:rPr>
        <w:t xml:space="preserve"> проведении мероприятий в рамках </w:t>
      </w:r>
      <w:r w:rsidR="000638DA">
        <w:rPr>
          <w:rFonts w:ascii="Times New Roman" w:eastAsia="Times New Roman" w:hAnsi="Times New Roman"/>
          <w:b/>
          <w:sz w:val="28"/>
          <w:szCs w:val="36"/>
        </w:rPr>
        <w:t>декадника</w:t>
      </w:r>
      <w:r w:rsidRPr="00710A28">
        <w:rPr>
          <w:rFonts w:ascii="Times New Roman" w:eastAsia="Times New Roman" w:hAnsi="Times New Roman"/>
          <w:b/>
          <w:sz w:val="28"/>
          <w:szCs w:val="36"/>
        </w:rPr>
        <w:t xml:space="preserve"> «Экстремизму – нет!»</w:t>
      </w:r>
    </w:p>
    <w:p w:rsidR="003E6029" w:rsidRPr="00710A28" w:rsidRDefault="003E6029" w:rsidP="003E6029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36"/>
        </w:rPr>
      </w:pPr>
      <w:proofErr w:type="gramStart"/>
      <w:r w:rsidRPr="00710A28">
        <w:rPr>
          <w:rFonts w:ascii="Times New Roman" w:eastAsia="Times New Roman" w:hAnsi="Times New Roman"/>
          <w:b/>
          <w:sz w:val="28"/>
          <w:szCs w:val="36"/>
        </w:rPr>
        <w:t>в</w:t>
      </w:r>
      <w:proofErr w:type="gramEnd"/>
      <w:r w:rsidRPr="00710A28">
        <w:rPr>
          <w:rFonts w:ascii="Times New Roman" w:eastAsia="Times New Roman" w:hAnsi="Times New Roman"/>
          <w:b/>
          <w:sz w:val="28"/>
          <w:szCs w:val="36"/>
        </w:rPr>
        <w:t xml:space="preserve"> </w:t>
      </w:r>
      <w:r w:rsidR="000638DA">
        <w:rPr>
          <w:rFonts w:ascii="Times New Roman" w:eastAsia="Times New Roman" w:hAnsi="Times New Roman"/>
          <w:b/>
          <w:sz w:val="28"/>
          <w:szCs w:val="36"/>
        </w:rPr>
        <w:t>ГБООУ «Болгарская санаторная школа-интернат»</w:t>
      </w:r>
    </w:p>
    <w:p w:rsidR="003E6029" w:rsidRPr="000638DA" w:rsidRDefault="000638DA" w:rsidP="000638DA">
      <w:pPr>
        <w:tabs>
          <w:tab w:val="left" w:pos="709"/>
        </w:tabs>
        <w:spacing w:before="100" w:beforeAutospacing="1" w:after="0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638DA">
        <w:rPr>
          <w:rFonts w:ascii="Times New Roman" w:hAnsi="Times New Roman" w:cs="Times New Roman"/>
          <w:sz w:val="28"/>
          <w:szCs w:val="28"/>
        </w:rPr>
        <w:t>С воспитанниками школы была проведена работа по антитеррористической защищенности и противодействию терроризму и экстремизму в рамках декадника «Экстремизму – Нет!». В современном мире необходимо уметь ориентироваться и правильно действо</w:t>
      </w:r>
      <w:r>
        <w:rPr>
          <w:rFonts w:ascii="Times New Roman" w:hAnsi="Times New Roman" w:cs="Times New Roman"/>
          <w:sz w:val="28"/>
          <w:szCs w:val="28"/>
        </w:rPr>
        <w:t>вать в чрезвычайных ситуациях. На мероприятиях шел разговор о том, что в</w:t>
      </w:r>
      <w:r w:rsidRPr="000638DA">
        <w:rPr>
          <w:rFonts w:ascii="Times New Roman" w:hAnsi="Times New Roman" w:cs="Times New Roman"/>
          <w:sz w:val="28"/>
          <w:szCs w:val="28"/>
        </w:rPr>
        <w:t xml:space="preserve"> последнее время нередки случаи обнаружения гражданами подозрительных предметов, которые могут оказаться взрывными устройствами. Подобные предметы находят в транспорте, на лестничных площадках, около дверей квартир, в учреждениях и общественных местах. Как себя вести в таких случаях? Какие действия предпринять? С </w:t>
      </w:r>
      <w:r>
        <w:rPr>
          <w:rFonts w:ascii="Times New Roman" w:hAnsi="Times New Roman" w:cs="Times New Roman"/>
          <w:sz w:val="28"/>
          <w:szCs w:val="28"/>
        </w:rPr>
        <w:t xml:space="preserve">детьми </w:t>
      </w:r>
      <w:r w:rsidRPr="000638DA">
        <w:rPr>
          <w:rFonts w:ascii="Times New Roman" w:hAnsi="Times New Roman" w:cs="Times New Roman"/>
          <w:sz w:val="28"/>
          <w:szCs w:val="28"/>
        </w:rPr>
        <w:t xml:space="preserve">была проведена беседа о правилах поведения в чрезвычайных ситуациях, как действовать при угрозе террористического акта и что делать, если обнаружил предмет, похожий на взрывное устройство. А также поговорили о том, как вести себя, если вы оказались в заложниках. А если вы оказались на улице и вам нужна помощь, не стесняйтесь привлечь внимание окружающих. Призыв о помощи - это </w:t>
      </w:r>
      <w:proofErr w:type="gramStart"/>
      <w:r w:rsidRPr="000638DA">
        <w:rPr>
          <w:rFonts w:ascii="Times New Roman" w:hAnsi="Times New Roman" w:cs="Times New Roman"/>
          <w:sz w:val="28"/>
          <w:szCs w:val="28"/>
        </w:rPr>
        <w:t xml:space="preserve">не свидетельство </w:t>
      </w:r>
      <w:proofErr w:type="gramEnd"/>
      <w:r w:rsidRPr="000638DA">
        <w:rPr>
          <w:rFonts w:ascii="Times New Roman" w:hAnsi="Times New Roman" w:cs="Times New Roman"/>
          <w:sz w:val="28"/>
          <w:szCs w:val="28"/>
        </w:rPr>
        <w:t>трусости, а необходимое средство самозащиты, иногда - спасение.</w:t>
      </w:r>
    </w:p>
    <w:p w:rsidR="000638DA" w:rsidRDefault="000638DA" w:rsidP="000638DA">
      <w:pPr>
        <w:pStyle w:val="11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ходе </w:t>
      </w:r>
      <w:r w:rsidRPr="007A1E55">
        <w:rPr>
          <w:rFonts w:ascii="Times New Roman" w:hAnsi="Times New Roman"/>
          <w:sz w:val="28"/>
          <w:szCs w:val="28"/>
        </w:rPr>
        <w:t>урок</w:t>
      </w:r>
      <w:r>
        <w:rPr>
          <w:rFonts w:ascii="Times New Roman" w:hAnsi="Times New Roman"/>
          <w:sz w:val="28"/>
          <w:szCs w:val="28"/>
        </w:rPr>
        <w:t>а-дискуссии</w:t>
      </w:r>
      <w:r w:rsidRPr="007A1E55">
        <w:rPr>
          <w:rFonts w:ascii="Times New Roman" w:hAnsi="Times New Roman"/>
          <w:sz w:val="28"/>
          <w:szCs w:val="28"/>
        </w:rPr>
        <w:t xml:space="preserve"> на тему «Экстремизм</w:t>
      </w:r>
      <w:r>
        <w:rPr>
          <w:rFonts w:ascii="Times New Roman" w:hAnsi="Times New Roman"/>
          <w:sz w:val="28"/>
          <w:szCs w:val="28"/>
        </w:rPr>
        <w:t xml:space="preserve"> в молодежной среде</w:t>
      </w:r>
      <w:r w:rsidRPr="007A1E55">
        <w:rPr>
          <w:rFonts w:ascii="Times New Roman" w:hAnsi="Times New Roman"/>
          <w:sz w:val="28"/>
          <w:szCs w:val="28"/>
        </w:rPr>
        <w:t xml:space="preserve">» для воспитанников 6-7 классов. </w:t>
      </w:r>
      <w:r>
        <w:rPr>
          <w:rFonts w:ascii="Times New Roman" w:hAnsi="Times New Roman"/>
          <w:sz w:val="28"/>
          <w:szCs w:val="28"/>
        </w:rPr>
        <w:t xml:space="preserve">Ребята размышляли о том, что такое </w:t>
      </w:r>
      <w:r w:rsidRPr="007A1E55">
        <w:rPr>
          <w:rFonts w:ascii="Times New Roman" w:hAnsi="Times New Roman"/>
          <w:color w:val="000000"/>
          <w:sz w:val="28"/>
          <w:szCs w:val="28"/>
        </w:rPr>
        <w:t>национализм, ксенофобия, экстремизм</w:t>
      </w:r>
      <w:r>
        <w:rPr>
          <w:rFonts w:ascii="Times New Roman" w:hAnsi="Times New Roman"/>
          <w:color w:val="000000"/>
          <w:sz w:val="28"/>
          <w:szCs w:val="28"/>
        </w:rPr>
        <w:t>, давали свою оценку этому.</w:t>
      </w:r>
      <w:r w:rsidRPr="007A1E5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Цель урока: </w:t>
      </w:r>
      <w:r w:rsidRPr="007A1E55">
        <w:rPr>
          <w:rFonts w:ascii="Times New Roman" w:hAnsi="Times New Roman"/>
          <w:color w:val="000000"/>
          <w:sz w:val="28"/>
          <w:szCs w:val="28"/>
        </w:rPr>
        <w:t>воспитывать чувства национального достоинства, уважения к представителям других национальностей; побуждать к самопознанию, саморазвитию, самореализации, к проявлению активной жизненной позиции.</w:t>
      </w:r>
    </w:p>
    <w:p w:rsidR="000638DA" w:rsidRPr="001674FD" w:rsidRDefault="000638DA" w:rsidP="000638DA">
      <w:pPr>
        <w:spacing w:line="259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беседе с ведущим специалистом по обеспечению деятельности общественных пунктов охраны порядка по направлению деятельности профилактика семейного неблагополучия и правонарушений среди несовершеннолетних Савиновой Е.Ю. ребята</w:t>
      </w:r>
      <w:r w:rsidRPr="001674FD">
        <w:rPr>
          <w:rFonts w:ascii="Times New Roman" w:hAnsi="Times New Roman" w:cs="Times New Roman"/>
          <w:sz w:val="28"/>
          <w:szCs w:val="28"/>
        </w:rPr>
        <w:t xml:space="preserve"> выбрали из предложенных вариантов те черты характера человека, которые относятся к толерантной личности. Воспитанники попытались объяснить своими словами как они понимают значения таких слов, как: терпеливость, сотрудничество, сострадание, милосердие и др. </w:t>
      </w:r>
    </w:p>
    <w:p w:rsidR="003E6029" w:rsidRPr="002D742F" w:rsidRDefault="008125BB" w:rsidP="008125BB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      </w:t>
      </w:r>
      <w:r w:rsidR="003E6029" w:rsidRPr="002D742F">
        <w:rPr>
          <w:rFonts w:ascii="Times New Roman" w:eastAsia="Times New Roman" w:hAnsi="Times New Roman"/>
          <w:sz w:val="28"/>
        </w:rPr>
        <w:t xml:space="preserve">Проводя такие </w:t>
      </w:r>
      <w:r w:rsidR="002D742F" w:rsidRPr="002D742F">
        <w:rPr>
          <w:rFonts w:ascii="Times New Roman" w:eastAsia="Times New Roman" w:hAnsi="Times New Roman"/>
          <w:sz w:val="28"/>
        </w:rPr>
        <w:t>мероприятия</w:t>
      </w:r>
      <w:r w:rsidR="003E6029" w:rsidRPr="002D742F">
        <w:rPr>
          <w:rFonts w:ascii="Times New Roman" w:eastAsia="Times New Roman" w:hAnsi="Times New Roman"/>
          <w:sz w:val="28"/>
        </w:rPr>
        <w:t xml:space="preserve">, мы вносим определенный положительный результат в воспитание учащихся, так как при этом используются новые формы работы, вызывающие интерес у </w:t>
      </w:r>
      <w:proofErr w:type="gramStart"/>
      <w:r w:rsidR="003E6029" w:rsidRPr="002D742F">
        <w:rPr>
          <w:rFonts w:ascii="Times New Roman" w:eastAsia="Times New Roman" w:hAnsi="Times New Roman"/>
          <w:sz w:val="28"/>
        </w:rPr>
        <w:t>детей,  совершенствуется</w:t>
      </w:r>
      <w:proofErr w:type="gramEnd"/>
      <w:r w:rsidR="003E6029" w:rsidRPr="002D742F">
        <w:rPr>
          <w:rFonts w:ascii="Times New Roman" w:eastAsia="Times New Roman" w:hAnsi="Times New Roman"/>
          <w:sz w:val="28"/>
        </w:rPr>
        <w:t xml:space="preserve"> правовая культура, воспитывается толерантное отношение к окружающим, другим народам, традициям, обычаям.   </w:t>
      </w:r>
    </w:p>
    <w:p w:rsidR="003E6029" w:rsidRPr="0016393E" w:rsidRDefault="003E6029" w:rsidP="008125BB">
      <w:pPr>
        <w:shd w:val="clear" w:color="auto" w:fill="FFFFFF"/>
        <w:spacing w:before="100" w:beforeAutospacing="1" w:after="100" w:afterAutospacing="1" w:line="335" w:lineRule="atLeast"/>
        <w:jc w:val="both"/>
        <w:rPr>
          <w:rFonts w:ascii="Times New Roman" w:eastAsia="Times New Roman" w:hAnsi="Times New Roman"/>
        </w:rPr>
      </w:pPr>
      <w:r w:rsidRPr="0016393E">
        <w:rPr>
          <w:rFonts w:ascii="Times New Roman" w:eastAsia="Times New Roman" w:hAnsi="Times New Roman"/>
          <w:color w:val="000000"/>
        </w:rPr>
        <w:t xml:space="preserve">  </w:t>
      </w:r>
      <w:bookmarkStart w:id="0" w:name="_GoBack"/>
      <w:bookmarkEnd w:id="0"/>
    </w:p>
    <w:sectPr w:rsidR="003E6029" w:rsidRPr="0016393E" w:rsidSect="00D161AA">
      <w:pgSz w:w="11906" w:h="16838"/>
      <w:pgMar w:top="709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imbus Roman No9 L">
    <w:altName w:val="Times New Roman"/>
    <w:charset w:val="00"/>
    <w:family w:val="roman"/>
    <w:pitch w:val="variable"/>
  </w:font>
  <w:font w:name="DejaVu Sans">
    <w:charset w:val="CC"/>
    <w:family w:val="swiss"/>
    <w:pitch w:val="variable"/>
    <w:sig w:usb0="E7002EFF" w:usb1="D200FDFF" w:usb2="0A042029" w:usb3="00000000" w:csb0="8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DCE4851"/>
    <w:multiLevelType w:val="hybridMultilevel"/>
    <w:tmpl w:val="B184917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22693D91"/>
    <w:multiLevelType w:val="hybridMultilevel"/>
    <w:tmpl w:val="5D0874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0DF596D"/>
    <w:multiLevelType w:val="hybridMultilevel"/>
    <w:tmpl w:val="F4CE269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E804370"/>
    <w:multiLevelType w:val="hybridMultilevel"/>
    <w:tmpl w:val="A6128C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E6029"/>
    <w:rsid w:val="00006234"/>
    <w:rsid w:val="0001736B"/>
    <w:rsid w:val="000638DA"/>
    <w:rsid w:val="00066635"/>
    <w:rsid w:val="000A1CDE"/>
    <w:rsid w:val="000E42B6"/>
    <w:rsid w:val="002D742F"/>
    <w:rsid w:val="003E6029"/>
    <w:rsid w:val="00494CA6"/>
    <w:rsid w:val="006B2CEE"/>
    <w:rsid w:val="00710A28"/>
    <w:rsid w:val="00764943"/>
    <w:rsid w:val="008125BB"/>
    <w:rsid w:val="008A494D"/>
    <w:rsid w:val="00A4505D"/>
    <w:rsid w:val="00A56984"/>
    <w:rsid w:val="00A953D1"/>
    <w:rsid w:val="00BF1BEF"/>
    <w:rsid w:val="00C03EE8"/>
    <w:rsid w:val="00D161AA"/>
    <w:rsid w:val="00D33238"/>
    <w:rsid w:val="00F254E2"/>
    <w:rsid w:val="00F25EDB"/>
    <w:rsid w:val="00F2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230514-A6FC-4B08-814D-0D9D220F7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CA6"/>
  </w:style>
  <w:style w:type="paragraph" w:styleId="1">
    <w:name w:val="heading 1"/>
    <w:basedOn w:val="a"/>
    <w:link w:val="10"/>
    <w:qFormat/>
    <w:rsid w:val="00D161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6029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01736B"/>
    <w:pPr>
      <w:suppressAutoHyphens/>
      <w:spacing w:after="0" w:line="100" w:lineRule="atLeast"/>
    </w:pPr>
    <w:rPr>
      <w:rFonts w:ascii="Nimbus Roman No9 L" w:eastAsia="DejaVu Sans" w:hAnsi="Nimbus Roman No9 L" w:cs="Times New Roman"/>
      <w:kern w:val="1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0A1CDE"/>
  </w:style>
  <w:style w:type="paragraph" w:styleId="a5">
    <w:name w:val="List Paragraph"/>
    <w:basedOn w:val="a"/>
    <w:uiPriority w:val="34"/>
    <w:qFormat/>
    <w:rsid w:val="00D161A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161AA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2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Гульсиря</cp:lastModifiedBy>
  <cp:revision>37</cp:revision>
  <dcterms:created xsi:type="dcterms:W3CDTF">2013-09-28T05:33:00Z</dcterms:created>
  <dcterms:modified xsi:type="dcterms:W3CDTF">2018-09-13T11:23:00Z</dcterms:modified>
</cp:coreProperties>
</file>